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299ED1C" w:rsidR="00420A38" w:rsidRPr="00DB347C" w:rsidRDefault="00580996" w:rsidP="00BF32F0">
      <w:pPr>
        <w:pStyle w:val="Header"/>
        <w:tabs>
          <w:tab w:val="clear" w:pos="9639"/>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8">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1230A0">
        <w:rPr>
          <w:rFonts w:ascii="Calibri" w:hAnsi="Calibri"/>
        </w:rPr>
        <w:t>.</w:t>
      </w:r>
      <w:r w:rsidR="00420A38" w:rsidRPr="00DB347C">
        <w:rPr>
          <w:rFonts w:ascii="Calibri" w:hAnsi="Calibri"/>
        </w:rPr>
        <w:tab/>
      </w:r>
      <w:r w:rsidR="00420A38" w:rsidRPr="00DB347C">
        <w:rPr>
          <w:rFonts w:ascii="Calibri" w:hAnsi="Calibri"/>
        </w:rPr>
        <w:tab/>
        <w:t>Input paper</w:t>
      </w:r>
      <w:r w:rsidR="00037DF4" w:rsidRPr="00DB347C">
        <w:rPr>
          <w:rFonts w:ascii="Calibri" w:hAnsi="Calibri"/>
        </w:rPr>
        <w:t>:</w:t>
      </w:r>
      <w:r w:rsidR="001D4B1F">
        <w:rPr>
          <w:rFonts w:ascii="Calibri" w:hAnsi="Calibri"/>
        </w:rPr>
        <w:t xml:space="preserve"> </w:t>
      </w:r>
      <w:r w:rsidR="00C07FC5">
        <w:rPr>
          <w:rFonts w:ascii="Calibri" w:hAnsi="Calibri"/>
        </w:rPr>
        <w:t>ENG9-1.6.1</w:t>
      </w:r>
      <w:bookmarkStart w:id="0" w:name="_GoBack"/>
      <w:bookmarkEnd w:id="0"/>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2F8A9BB9"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C07FC5">
        <w:rPr>
          <w:rFonts w:ascii="Calibri" w:hAnsi="Calibri" w:cs="Arial"/>
          <w:b/>
          <w:sz w:val="24"/>
          <w:szCs w:val="24"/>
        </w:rPr>
        <w:t>X</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47F2A54C"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r>
      <w:r w:rsidR="00C07FC5" w:rsidRPr="00DB347C">
        <w:rPr>
          <w:rFonts w:ascii="Calibri" w:hAnsi="Calibri" w:cs="Arial"/>
          <w:b/>
          <w:sz w:val="24"/>
          <w:szCs w:val="24"/>
        </w:rPr>
        <w:t>□</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19BA90DD"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C07FC5">
        <w:rPr>
          <w:rFonts w:ascii="Calibri" w:hAnsi="Calibri"/>
        </w:rPr>
        <w:t>1.6</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125B4FDC" w:rsidR="00A446C9" w:rsidRDefault="0004257A" w:rsidP="00A446C9">
      <w:pPr>
        <w:pStyle w:val="Title"/>
        <w:rPr>
          <w:rFonts w:ascii="Calibri" w:hAnsi="Calibri"/>
          <w:color w:val="0070C0"/>
        </w:rPr>
      </w:pPr>
      <w:r>
        <w:rPr>
          <w:rFonts w:ascii="Calibri" w:hAnsi="Calibri"/>
          <w:color w:val="0070C0"/>
        </w:rPr>
        <w:t xml:space="preserve">Action Items from </w:t>
      </w:r>
      <w:r w:rsidR="00C07FC5">
        <w:rPr>
          <w:rFonts w:ascii="Calibri" w:hAnsi="Calibri"/>
          <w:color w:val="0070C0"/>
        </w:rPr>
        <w:t>ENG8</w:t>
      </w:r>
    </w:p>
    <w:p w14:paraId="43D44B8A" w14:textId="77777777" w:rsidR="00C07FC5" w:rsidRPr="00383D65" w:rsidRDefault="00C07FC5" w:rsidP="00C07FC5">
      <w:pPr>
        <w:pStyle w:val="ActionItem"/>
      </w:pPr>
      <w:r w:rsidRPr="00383D65">
        <w:t>Action Items for Secretariat</w:t>
      </w:r>
    </w:p>
    <w:p w14:paraId="4262B7E9"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r w:rsidRPr="00CF6C26">
        <w:rPr>
          <w:rFonts w:ascii="Calibri" w:eastAsia="MS Mincho" w:hAnsi="Calibri"/>
          <w:lang w:val="en-IE" w:eastAsia="ja-JP"/>
        </w:rPr>
        <w:fldChar w:fldCharType="begin"/>
      </w:r>
      <w:r w:rsidRPr="00CF6C26">
        <w:rPr>
          <w:rFonts w:ascii="Calibri" w:hAnsi="Calibri"/>
        </w:rPr>
        <w:instrText xml:space="preserve"> TOC \h \z \t "Action IALA" \c </w:instrText>
      </w:r>
      <w:r w:rsidRPr="00CF6C26">
        <w:rPr>
          <w:rFonts w:ascii="Calibri" w:eastAsia="MS Mincho" w:hAnsi="Calibri"/>
          <w:lang w:val="en-IE" w:eastAsia="ja-JP"/>
        </w:rPr>
        <w:fldChar w:fldCharType="separate"/>
      </w:r>
      <w:hyperlink w:anchor="_Toc528665169" w:history="1">
        <w:r w:rsidRPr="00CF6C26">
          <w:rPr>
            <w:rStyle w:val="Hyperlink"/>
            <w:rFonts w:ascii="Calibri" w:hAnsi="Calibri"/>
            <w:noProof/>
          </w:rPr>
          <w:t>The IALA Secretariat is requested to submit liaison note ENG8-12.1.20 to the IMO NCSR6 (deadline 13 November 2018) on the IMO input template.</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_Toc528665169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8</w:t>
        </w:r>
        <w:r w:rsidRPr="00CF6C26">
          <w:rPr>
            <w:rFonts w:ascii="Calibri" w:hAnsi="Calibri"/>
            <w:noProof/>
            <w:webHidden/>
          </w:rPr>
          <w:fldChar w:fldCharType="end"/>
        </w:r>
      </w:hyperlink>
    </w:p>
    <w:p w14:paraId="60364A1F"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0" w:history="1">
        <w:r w:rsidRPr="00CF6C26">
          <w:rPr>
            <w:rStyle w:val="Hyperlink"/>
            <w:rFonts w:ascii="Calibri" w:hAnsi="Calibri"/>
            <w:noProof/>
          </w:rPr>
          <w:t>The Secretariat is requested to forward the ENG Committee Workplan for 2018-2022, ENG8-12.2.1, and the Task Register, ENG8-12.2.12,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12</w:t>
        </w:r>
        <w:r w:rsidRPr="00CF6C26">
          <w:rPr>
            <w:rFonts w:ascii="Calibri" w:hAnsi="Calibri"/>
            <w:noProof/>
            <w:webHidden/>
          </w:rPr>
          <w:fldChar w:fldCharType="end"/>
        </w:r>
      </w:hyperlink>
    </w:p>
    <w:p w14:paraId="1DC6775B"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1" w:history="1">
        <w:r w:rsidRPr="00CF6C26">
          <w:rPr>
            <w:rStyle w:val="Hyperlink"/>
            <w:rFonts w:ascii="Calibri" w:hAnsi="Calibri"/>
            <w:noProof/>
          </w:rPr>
          <w:t>The Secretariat is requested to forward output paper ENG8-12.1.13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13</w:t>
        </w:r>
        <w:r w:rsidRPr="00CF6C26">
          <w:rPr>
            <w:rFonts w:ascii="Calibri" w:hAnsi="Calibri"/>
            <w:noProof/>
            <w:webHidden/>
          </w:rPr>
          <w:fldChar w:fldCharType="end"/>
        </w:r>
      </w:hyperlink>
    </w:p>
    <w:p w14:paraId="61DDADB5"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2" w:history="1">
        <w:r w:rsidRPr="00CF6C26">
          <w:rPr>
            <w:rStyle w:val="Hyperlink"/>
            <w:rFonts w:ascii="Calibri" w:hAnsi="Calibri"/>
            <w:noProof/>
          </w:rPr>
          <w:t>The Secretariat is requested to forward output paper ENG8-12.1.29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13</w:t>
        </w:r>
        <w:r w:rsidRPr="00CF6C26">
          <w:rPr>
            <w:rFonts w:ascii="Calibri" w:hAnsi="Calibri"/>
            <w:noProof/>
            <w:webHidden/>
          </w:rPr>
          <w:fldChar w:fldCharType="end"/>
        </w:r>
      </w:hyperlink>
    </w:p>
    <w:p w14:paraId="105DD5D1"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3" w:history="1">
        <w:r w:rsidRPr="00CF6C26">
          <w:rPr>
            <w:rStyle w:val="Hyperlink"/>
            <w:rFonts w:ascii="Calibri" w:hAnsi="Calibri"/>
            <w:noProof/>
          </w:rPr>
          <w:t>The Secretariat is requested to upload the definition of fluorescence from ENG7.</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13</w:t>
        </w:r>
        <w:r w:rsidRPr="00CF6C26">
          <w:rPr>
            <w:rFonts w:ascii="Calibri" w:hAnsi="Calibri"/>
            <w:noProof/>
            <w:webHidden/>
          </w:rPr>
          <w:fldChar w:fldCharType="end"/>
        </w:r>
      </w:hyperlink>
    </w:p>
    <w:p w14:paraId="7AE07D54"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4" w:history="1">
        <w:r w:rsidRPr="00CF6C26">
          <w:rPr>
            <w:rStyle w:val="Hyperlink"/>
            <w:rFonts w:ascii="Calibri" w:hAnsi="Calibri"/>
            <w:noProof/>
          </w:rPr>
          <w:t>The Secretariat is requested to forward liaison note ENG8-12.1.19 to ARM8 and VTS46.</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13</w:t>
        </w:r>
        <w:r w:rsidRPr="00CF6C26">
          <w:rPr>
            <w:rFonts w:ascii="Calibri" w:hAnsi="Calibri"/>
            <w:noProof/>
            <w:webHidden/>
          </w:rPr>
          <w:fldChar w:fldCharType="end"/>
        </w:r>
      </w:hyperlink>
    </w:p>
    <w:p w14:paraId="1134E785"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5" w:history="1">
        <w:r w:rsidRPr="00CF6C26">
          <w:rPr>
            <w:rStyle w:val="Hyperlink"/>
            <w:rFonts w:ascii="Calibri" w:hAnsi="Calibri"/>
            <w:noProof/>
          </w:rPr>
          <w:t>The Secretariat is requested to forward working paper ENG8-12.2.6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_Toc528665175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13</w:t>
        </w:r>
        <w:r w:rsidRPr="00CF6C26">
          <w:rPr>
            <w:rFonts w:ascii="Calibri" w:hAnsi="Calibri"/>
            <w:noProof/>
            <w:webHidden/>
          </w:rPr>
          <w:fldChar w:fldCharType="end"/>
        </w:r>
      </w:hyperlink>
    </w:p>
    <w:p w14:paraId="35A2914A"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6" w:history="1">
        <w:r w:rsidRPr="00CF6C26">
          <w:rPr>
            <w:rStyle w:val="Hyperlink"/>
            <w:rFonts w:ascii="Calibri" w:hAnsi="Calibri"/>
            <w:noProof/>
          </w:rPr>
          <w:t>The Secretariat is requested to forward working paper ENG8-12.2.9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_Toc528665176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14</w:t>
        </w:r>
        <w:r w:rsidRPr="00CF6C26">
          <w:rPr>
            <w:rFonts w:ascii="Calibri" w:hAnsi="Calibri"/>
            <w:noProof/>
            <w:webHidden/>
          </w:rPr>
          <w:fldChar w:fldCharType="end"/>
        </w:r>
      </w:hyperlink>
    </w:p>
    <w:p w14:paraId="38AC91A9"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7" w:history="1">
        <w:r w:rsidRPr="00CF6C26">
          <w:rPr>
            <w:rStyle w:val="Hyperlink"/>
            <w:rFonts w:ascii="Calibri" w:hAnsi="Calibri"/>
            <w:noProof/>
          </w:rPr>
          <w:t>The Secretariat is requested to forward working paper ENG8-12.2.8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_Toc528665177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15</w:t>
        </w:r>
        <w:r w:rsidRPr="00CF6C26">
          <w:rPr>
            <w:rFonts w:ascii="Calibri" w:hAnsi="Calibri"/>
            <w:noProof/>
            <w:webHidden/>
          </w:rPr>
          <w:fldChar w:fldCharType="end"/>
        </w:r>
      </w:hyperlink>
    </w:p>
    <w:p w14:paraId="4F5CC8B3"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8" w:history="1">
        <w:r w:rsidRPr="00CF6C26">
          <w:rPr>
            <w:rStyle w:val="Hyperlink"/>
            <w:rFonts w:ascii="Calibri" w:hAnsi="Calibri"/>
            <w:noProof/>
          </w:rPr>
          <w:t>The IALA Secretariat is requested to forward working paper ENG8-12.2.16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_Toc528665178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15</w:t>
        </w:r>
        <w:r w:rsidRPr="00CF6C26">
          <w:rPr>
            <w:rFonts w:ascii="Calibri" w:hAnsi="Calibri"/>
            <w:noProof/>
            <w:webHidden/>
          </w:rPr>
          <w:fldChar w:fldCharType="end"/>
        </w:r>
      </w:hyperlink>
    </w:p>
    <w:p w14:paraId="358C5FBB"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79" w:history="1">
        <w:r w:rsidRPr="00CF6C26">
          <w:rPr>
            <w:rStyle w:val="Hyperlink"/>
            <w:rFonts w:ascii="Calibri" w:hAnsi="Calibri"/>
            <w:noProof/>
          </w:rPr>
          <w:t>The IALA Secretariat is requested to forward working paper ENG8-12.2.2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_Toc528665179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65416791"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0" w:history="1">
        <w:r w:rsidRPr="00CF6C26">
          <w:rPr>
            <w:rStyle w:val="Hyperlink"/>
            <w:rFonts w:ascii="Calibri" w:hAnsi="Calibri"/>
            <w:noProof/>
          </w:rPr>
          <w:t>The IALA Secretariat is requested to forward working paper ENG8-12.2.15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192F0F54"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1" w:history="1">
        <w:r w:rsidRPr="00CF6C26">
          <w:rPr>
            <w:rStyle w:val="Hyperlink"/>
            <w:rFonts w:ascii="Calibri" w:hAnsi="Calibri"/>
            <w:noProof/>
          </w:rPr>
          <w:t>The IALA Secretariat is requested to forward working paper ENG8-12.2.5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3D6BC156"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2" w:history="1">
        <w:r w:rsidRPr="00CF6C26">
          <w:rPr>
            <w:rStyle w:val="Hyperlink"/>
            <w:rFonts w:ascii="Calibri" w:hAnsi="Calibri"/>
            <w:noProof/>
          </w:rPr>
          <w:t>The IALA Secretariat is requested to forward output papers ENG8-12.1.9 and ENG8-12.1.10 to ARM8.</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69E4E671"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3" w:history="1">
        <w:r w:rsidRPr="00CF6C26">
          <w:rPr>
            <w:rStyle w:val="Hyperlink"/>
            <w:rFonts w:ascii="Calibri" w:hAnsi="Calibri"/>
            <w:noProof/>
          </w:rPr>
          <w:t>The IALA Secretariat is asked to forward Output Paper ENG12.1.18 (the edited Guideline 1067-3 Ed.2 Electrical Energy Storage) for Council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17</w:t>
        </w:r>
        <w:r w:rsidRPr="00CF6C26">
          <w:rPr>
            <w:rFonts w:ascii="Calibri" w:hAnsi="Calibri"/>
            <w:noProof/>
            <w:webHidden/>
          </w:rPr>
          <w:fldChar w:fldCharType="end"/>
        </w:r>
      </w:hyperlink>
    </w:p>
    <w:p w14:paraId="0D6973F7"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4" w:history="1">
        <w:r w:rsidRPr="00CF6C26">
          <w:rPr>
            <w:rStyle w:val="Hyperlink"/>
            <w:rFonts w:ascii="Calibri" w:hAnsi="Calibri"/>
            <w:noProof/>
          </w:rPr>
          <w:t>The IALA Secretariat is requested to forward working paper ENG8-12.2.10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17</w:t>
        </w:r>
        <w:r w:rsidRPr="00CF6C26">
          <w:rPr>
            <w:rFonts w:ascii="Calibri" w:hAnsi="Calibri"/>
            <w:noProof/>
            <w:webHidden/>
          </w:rPr>
          <w:fldChar w:fldCharType="end"/>
        </w:r>
      </w:hyperlink>
    </w:p>
    <w:p w14:paraId="21928853"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5" w:history="1">
        <w:r w:rsidRPr="00CF6C26">
          <w:rPr>
            <w:rStyle w:val="Hyperlink"/>
            <w:rFonts w:ascii="Calibri" w:hAnsi="Calibri"/>
            <w:noProof/>
          </w:rPr>
          <w:t>The IALA Secretariat is requested to forward working paper ENG8-12.2.11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_Toc528665185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17</w:t>
        </w:r>
        <w:r w:rsidRPr="00CF6C26">
          <w:rPr>
            <w:rFonts w:ascii="Calibri" w:hAnsi="Calibri"/>
            <w:noProof/>
            <w:webHidden/>
          </w:rPr>
          <w:fldChar w:fldCharType="end"/>
        </w:r>
      </w:hyperlink>
    </w:p>
    <w:p w14:paraId="0D849778"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6" w:history="1">
        <w:r w:rsidRPr="00CF6C26">
          <w:rPr>
            <w:rStyle w:val="Hyperlink"/>
            <w:rFonts w:ascii="Calibri" w:hAnsi="Calibri"/>
            <w:noProof/>
          </w:rPr>
          <w:t>The IALA Secretariat is requested to submit papers EEP10-05-01 and EEP10-05-01A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_Toc528665186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17</w:t>
        </w:r>
        <w:r w:rsidRPr="00CF6C26">
          <w:rPr>
            <w:rFonts w:ascii="Calibri" w:hAnsi="Calibri"/>
            <w:noProof/>
            <w:webHidden/>
          </w:rPr>
          <w:fldChar w:fldCharType="end"/>
        </w:r>
      </w:hyperlink>
    </w:p>
    <w:p w14:paraId="32B39CBA"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7" w:history="1">
        <w:r w:rsidRPr="00CF6C26">
          <w:rPr>
            <w:rStyle w:val="Hyperlink"/>
            <w:rFonts w:ascii="Calibri" w:hAnsi="Calibri"/>
            <w:noProof/>
          </w:rPr>
          <w:t>The IALA Secretariat is requested to submit the draft Guideline G1006 on Plastic Buoys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_Toc528665187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18</w:t>
        </w:r>
        <w:r w:rsidRPr="00CF6C26">
          <w:rPr>
            <w:rFonts w:ascii="Calibri" w:hAnsi="Calibri"/>
            <w:noProof/>
            <w:webHidden/>
          </w:rPr>
          <w:fldChar w:fldCharType="end"/>
        </w:r>
      </w:hyperlink>
    </w:p>
    <w:p w14:paraId="2F906603"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8" w:history="1">
        <w:r w:rsidRPr="00CF6C26">
          <w:rPr>
            <w:rStyle w:val="Hyperlink"/>
            <w:rFonts w:ascii="Calibri" w:hAnsi="Calibri"/>
            <w:noProof/>
          </w:rPr>
          <w:t>The IALA Secretariat is requested to forward working paper ENG8-12.2.17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_Toc528665188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18</w:t>
        </w:r>
        <w:r w:rsidRPr="00CF6C26">
          <w:rPr>
            <w:rFonts w:ascii="Calibri" w:hAnsi="Calibri"/>
            <w:noProof/>
            <w:webHidden/>
          </w:rPr>
          <w:fldChar w:fldCharType="end"/>
        </w:r>
      </w:hyperlink>
    </w:p>
    <w:p w14:paraId="51A63DC8"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89" w:history="1">
        <w:r w:rsidRPr="00CF6C26">
          <w:rPr>
            <w:rStyle w:val="Hyperlink"/>
            <w:rFonts w:ascii="Calibri" w:hAnsi="Calibri"/>
            <w:noProof/>
          </w:rPr>
          <w:t>The IALA Secretariat is requested to forward working paper ENG8-12.2.14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_Toc528665189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18</w:t>
        </w:r>
        <w:r w:rsidRPr="00CF6C26">
          <w:rPr>
            <w:rFonts w:ascii="Calibri" w:hAnsi="Calibri"/>
            <w:noProof/>
            <w:webHidden/>
          </w:rPr>
          <w:fldChar w:fldCharType="end"/>
        </w:r>
      </w:hyperlink>
    </w:p>
    <w:p w14:paraId="719D007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0" w:history="1">
        <w:r w:rsidRPr="00CF6C26">
          <w:rPr>
            <w:rStyle w:val="Hyperlink"/>
            <w:rFonts w:ascii="Calibri" w:hAnsi="Calibri"/>
            <w:noProof/>
          </w:rPr>
          <w:t>The IALA Secretariat is requested to forward working paper ENG8-12.2.7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18</w:t>
        </w:r>
        <w:r w:rsidRPr="00CF6C26">
          <w:rPr>
            <w:rFonts w:ascii="Calibri" w:hAnsi="Calibri"/>
            <w:noProof/>
            <w:webHidden/>
          </w:rPr>
          <w:fldChar w:fldCharType="end"/>
        </w:r>
      </w:hyperlink>
    </w:p>
    <w:p w14:paraId="2F26C046"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1" w:history="1">
        <w:r w:rsidRPr="00CF6C26">
          <w:rPr>
            <w:rStyle w:val="Hyperlink"/>
            <w:rFonts w:ascii="Calibri" w:hAnsi="Calibri"/>
            <w:noProof/>
          </w:rPr>
          <w:t>The IALA Secretariat is requested to support the initiatives outlined in Liaison Notes ENG8-12.1.11 and nomination form ENG12.1.12.</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19</w:t>
        </w:r>
        <w:r w:rsidRPr="00CF6C26">
          <w:rPr>
            <w:rFonts w:ascii="Calibri" w:hAnsi="Calibri"/>
            <w:noProof/>
            <w:webHidden/>
          </w:rPr>
          <w:fldChar w:fldCharType="end"/>
        </w:r>
      </w:hyperlink>
    </w:p>
    <w:p w14:paraId="7CAB135E"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2" w:history="1">
        <w:r w:rsidRPr="00CF6C26">
          <w:rPr>
            <w:rStyle w:val="Hyperlink"/>
            <w:rFonts w:ascii="Calibri" w:hAnsi="Calibri"/>
            <w:noProof/>
          </w:rPr>
          <w:t>The IALA Secretariat is requested to consider the draft Heritage Seminar proposal as outlined in output papers ENG8-12.1.16 and ENG8-12.1.17 and send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19</w:t>
        </w:r>
        <w:r w:rsidRPr="00CF6C26">
          <w:rPr>
            <w:rFonts w:ascii="Calibri" w:hAnsi="Calibri"/>
            <w:noProof/>
            <w:webHidden/>
          </w:rPr>
          <w:fldChar w:fldCharType="end"/>
        </w:r>
      </w:hyperlink>
    </w:p>
    <w:p w14:paraId="4A130A77"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3" w:history="1">
        <w:r w:rsidRPr="00CF6C26">
          <w:rPr>
            <w:rStyle w:val="Hyperlink"/>
            <w:rFonts w:ascii="Calibri" w:hAnsi="Calibri"/>
            <w:noProof/>
          </w:rPr>
          <w:t>The IALA Secretariat is requested to forward output paper ENG8-12.1.3, ENG8-12.1.4, ENG8-12.1.5, ENG8-12.1.6 and ENG8-12.1.7 to the IALA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19</w:t>
        </w:r>
        <w:r w:rsidRPr="00CF6C26">
          <w:rPr>
            <w:rFonts w:ascii="Calibri" w:hAnsi="Calibri"/>
            <w:noProof/>
            <w:webHidden/>
          </w:rPr>
          <w:fldChar w:fldCharType="end"/>
        </w:r>
      </w:hyperlink>
    </w:p>
    <w:p w14:paraId="578540E2"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4" w:history="1">
        <w:r w:rsidRPr="00CF6C26">
          <w:rPr>
            <w:rStyle w:val="Hyperlink"/>
            <w:rFonts w:ascii="Calibri" w:hAnsi="Calibri"/>
            <w:noProof/>
          </w:rPr>
          <w:t>The IALA Secretariat is requested to forward Liaison Note ENG8-12.1.14 and Output Paper ENG8-12.1.2 to ARM8.</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19</w:t>
        </w:r>
        <w:r w:rsidRPr="00CF6C26">
          <w:rPr>
            <w:rFonts w:ascii="Calibri" w:hAnsi="Calibri"/>
            <w:noProof/>
            <w:webHidden/>
          </w:rPr>
          <w:fldChar w:fldCharType="end"/>
        </w:r>
      </w:hyperlink>
    </w:p>
    <w:p w14:paraId="2E170D26"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5" w:history="1">
        <w:r w:rsidRPr="00CF6C26">
          <w:rPr>
            <w:rStyle w:val="Hyperlink"/>
            <w:rFonts w:ascii="Calibri" w:hAnsi="Calibri"/>
            <w:noProof/>
          </w:rPr>
          <w:t>The IALA Secretariat is requested to review the Spanish translations of dictionary terms as detailed in Output Paper ENG8-12.1.21 and update the dictionary accordingly.</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_Toc528665195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20</w:t>
        </w:r>
        <w:r w:rsidRPr="00CF6C26">
          <w:rPr>
            <w:rFonts w:ascii="Calibri" w:hAnsi="Calibri"/>
            <w:noProof/>
            <w:webHidden/>
          </w:rPr>
          <w:fldChar w:fldCharType="end"/>
        </w:r>
      </w:hyperlink>
    </w:p>
    <w:p w14:paraId="456025A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6" w:history="1">
        <w:r w:rsidRPr="00CF6C26">
          <w:rPr>
            <w:rStyle w:val="Hyperlink"/>
            <w:rFonts w:ascii="Calibri" w:hAnsi="Calibri"/>
            <w:noProof/>
          </w:rPr>
          <w:t>The IALA Secretariat is requested to review the recommended amendment and the associated translation into both Spanish and French as detailed in Output Number ENG8-12.1.15 and update the dictionary accordingly.</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_Toc528665196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20</w:t>
        </w:r>
        <w:r w:rsidRPr="00CF6C26">
          <w:rPr>
            <w:rFonts w:ascii="Calibri" w:hAnsi="Calibri"/>
            <w:noProof/>
            <w:webHidden/>
          </w:rPr>
          <w:fldChar w:fldCharType="end"/>
        </w:r>
      </w:hyperlink>
    </w:p>
    <w:p w14:paraId="14903528"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7"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ENG8-12.1.22, Draft Recommendation on Resilient PNT,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_Toc528665197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20</w:t>
        </w:r>
        <w:r w:rsidRPr="00CF6C26">
          <w:rPr>
            <w:rFonts w:ascii="Calibri" w:hAnsi="Calibri"/>
            <w:noProof/>
            <w:webHidden/>
          </w:rPr>
          <w:fldChar w:fldCharType="end"/>
        </w:r>
      </w:hyperlink>
    </w:p>
    <w:p w14:paraId="7B5404B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8"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ENG8-12.1.26, proposed amendments on IALA Position on the development of AtoN services, to PAP for consideration.</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_Toc528665198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20</w:t>
        </w:r>
        <w:r w:rsidRPr="00CF6C26">
          <w:rPr>
            <w:rFonts w:ascii="Calibri" w:hAnsi="Calibri"/>
            <w:noProof/>
            <w:webHidden/>
          </w:rPr>
          <w:fldChar w:fldCharType="end"/>
        </w:r>
      </w:hyperlink>
    </w:p>
    <w:p w14:paraId="6144C6E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199" w:history="1">
        <w:r w:rsidRPr="00CF6C26">
          <w:rPr>
            <w:rStyle w:val="Hyperlink"/>
            <w:rFonts w:ascii="Calibri" w:hAnsi="Calibri"/>
            <w:noProof/>
          </w:rPr>
          <w:t>The IALA Secretariat is requested to forward the R-Mode Road Map from ENAV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_Toc528665199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20</w:t>
        </w:r>
        <w:r w:rsidRPr="00CF6C26">
          <w:rPr>
            <w:rFonts w:ascii="Calibri" w:hAnsi="Calibri"/>
            <w:noProof/>
            <w:webHidden/>
          </w:rPr>
          <w:fldChar w:fldCharType="end"/>
        </w:r>
      </w:hyperlink>
    </w:p>
    <w:p w14:paraId="268E71CB"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0"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ENG8-12.1.25, Liaison note on VDES R-Mode system requirements, to ENAV23 and ARM8.</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21</w:t>
        </w:r>
        <w:r w:rsidRPr="00CF6C26">
          <w:rPr>
            <w:rFonts w:ascii="Calibri" w:hAnsi="Calibri"/>
            <w:noProof/>
            <w:webHidden/>
          </w:rPr>
          <w:fldChar w:fldCharType="end"/>
        </w:r>
      </w:hyperlink>
    </w:p>
    <w:p w14:paraId="41B03A3C"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1"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ENG8-12.1.23, R-Mode VDES workshop request, to Council for approval.</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21</w:t>
        </w:r>
        <w:r w:rsidRPr="00CF6C26">
          <w:rPr>
            <w:rFonts w:ascii="Calibri" w:hAnsi="Calibri"/>
            <w:noProof/>
            <w:webHidden/>
          </w:rPr>
          <w:fldChar w:fldCharType="end"/>
        </w:r>
      </w:hyperlink>
    </w:p>
    <w:p w14:paraId="20B6E032"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2"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ENG8-12.1.23, R-Mode VDES workshop request, to ARM and ENAV for their consideration.</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21</w:t>
        </w:r>
        <w:r w:rsidRPr="00CF6C26">
          <w:rPr>
            <w:rFonts w:ascii="Calibri" w:hAnsi="Calibri"/>
            <w:noProof/>
            <w:webHidden/>
          </w:rPr>
          <w:fldChar w:fldCharType="end"/>
        </w:r>
      </w:hyperlink>
    </w:p>
    <w:p w14:paraId="22C3B42F"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3" w:history="1">
        <w:r w:rsidRPr="00CF6C26">
          <w:rPr>
            <w:rStyle w:val="Hyperlink"/>
            <w:rFonts w:ascii="Calibri" w:hAnsi="Calibri"/>
            <w:noProof/>
          </w:rPr>
          <w:t>The IALA Secretariat is requested to proceed with the acceptance process for the S-240 Product Specification and promote its inclusion in the IHO S-100 registry.</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22</w:t>
        </w:r>
        <w:r w:rsidRPr="00CF6C26">
          <w:rPr>
            <w:rFonts w:ascii="Calibri" w:hAnsi="Calibri"/>
            <w:noProof/>
            <w:webHidden/>
          </w:rPr>
          <w:fldChar w:fldCharType="end"/>
        </w:r>
      </w:hyperlink>
    </w:p>
    <w:p w14:paraId="48E436A1"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4"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ENG8-12.1.24, Liaison note to ARM – regarding racons in busy harbours, to ARM8.</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22</w:t>
        </w:r>
        <w:r w:rsidRPr="00CF6C26">
          <w:rPr>
            <w:rFonts w:ascii="Calibri" w:hAnsi="Calibri"/>
            <w:noProof/>
            <w:webHidden/>
          </w:rPr>
          <w:fldChar w:fldCharType="end"/>
        </w:r>
      </w:hyperlink>
    </w:p>
    <w:p w14:paraId="7610AA3B"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5"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include three WG3 presentations as late input papers to ENG8.</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_Toc528665205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23</w:t>
        </w:r>
        <w:r w:rsidRPr="00CF6C26">
          <w:rPr>
            <w:rFonts w:ascii="Calibri" w:hAnsi="Calibri"/>
            <w:noProof/>
            <w:webHidden/>
          </w:rPr>
          <w:fldChar w:fldCharType="end"/>
        </w:r>
      </w:hyperlink>
    </w:p>
    <w:p w14:paraId="785FA147"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6" w:history="1">
        <w:r w:rsidRPr="00CF6C26">
          <w:rPr>
            <w:rStyle w:val="Hyperlink"/>
            <w:rFonts w:ascii="Calibri" w:hAnsi="Calibri"/>
            <w:noProof/>
          </w:rPr>
          <w:t>IALA Secretariat is requested to</w:t>
        </w:r>
        <w:r w:rsidRPr="00CF6C26">
          <w:rPr>
            <w:rStyle w:val="Hyperlink"/>
            <w:rFonts w:ascii="Calibri" w:eastAsia="Arial" w:hAnsi="Calibri"/>
            <w:noProof/>
          </w:rPr>
          <w:t xml:space="preserve"> </w:t>
        </w:r>
        <w:r w:rsidRPr="00CF6C26">
          <w:rPr>
            <w:rStyle w:val="Hyperlink"/>
            <w:rFonts w:ascii="Calibri" w:hAnsi="Calibri"/>
            <w:noProof/>
          </w:rPr>
          <w:t>forward working paper, ENG8-12.2.13 Draft IALA Recommendation Rxxxx on GNSS Augmentation Service Provision,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_Toc528665206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23</w:t>
        </w:r>
        <w:r w:rsidRPr="00CF6C26">
          <w:rPr>
            <w:rFonts w:ascii="Calibri" w:hAnsi="Calibri"/>
            <w:noProof/>
            <w:webHidden/>
          </w:rPr>
          <w:fldChar w:fldCharType="end"/>
        </w:r>
      </w:hyperlink>
    </w:p>
    <w:p w14:paraId="07BB06C6"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7" w:history="1">
        <w:r w:rsidRPr="00CF6C26">
          <w:rPr>
            <w:rStyle w:val="Hyperlink"/>
            <w:rFonts w:ascii="Calibri" w:hAnsi="Calibri"/>
            <w:noProof/>
          </w:rPr>
          <w:t>The Secretariat is requested to forward the summary of the ENG8 Committee report (ENG8-14.1) to Council to note.</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_Toc528665207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24</w:t>
        </w:r>
        <w:r w:rsidRPr="00CF6C26">
          <w:rPr>
            <w:rFonts w:ascii="Calibri" w:hAnsi="Calibri"/>
            <w:noProof/>
            <w:webHidden/>
          </w:rPr>
          <w:fldChar w:fldCharType="end"/>
        </w:r>
      </w:hyperlink>
    </w:p>
    <w:p w14:paraId="2CFF95A6" w14:textId="77777777" w:rsidR="00C07FC5" w:rsidRPr="00CF6C26" w:rsidRDefault="00C07FC5" w:rsidP="00C07FC5">
      <w:pPr>
        <w:pStyle w:val="ActionItem"/>
      </w:pPr>
      <w:r w:rsidRPr="00CF6C26">
        <w:fldChar w:fldCharType="end"/>
      </w:r>
    </w:p>
    <w:p w14:paraId="641CD23A" w14:textId="77777777" w:rsidR="00C07FC5" w:rsidRPr="00CF6C26" w:rsidRDefault="00C07FC5" w:rsidP="00C07FC5">
      <w:pPr>
        <w:pStyle w:val="ActionItem"/>
      </w:pPr>
      <w:r w:rsidRPr="00CF6C26">
        <w:t>Action Items for Participants</w:t>
      </w:r>
    </w:p>
    <w:p w14:paraId="40B9DB81"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r w:rsidRPr="00CF6C26">
        <w:rPr>
          <w:rFonts w:ascii="Calibri" w:eastAsia="MS Mincho" w:hAnsi="Calibri"/>
          <w:lang w:eastAsia="ja-JP"/>
        </w:rPr>
        <w:fldChar w:fldCharType="begin"/>
      </w:r>
      <w:r w:rsidRPr="00CF6C26">
        <w:rPr>
          <w:rFonts w:ascii="Calibri" w:hAnsi="Calibri"/>
        </w:rPr>
        <w:instrText xml:space="preserve"> TOC \h \z \t "Action Member" \c </w:instrText>
      </w:r>
      <w:r w:rsidRPr="00CF6C26">
        <w:rPr>
          <w:rFonts w:ascii="Calibri" w:eastAsia="MS Mincho" w:hAnsi="Calibri"/>
          <w:lang w:eastAsia="ja-JP"/>
        </w:rPr>
        <w:fldChar w:fldCharType="separate"/>
      </w:r>
      <w:hyperlink w:anchor="_Toc528665208" w:history="1">
        <w:r w:rsidRPr="00CF6C26">
          <w:rPr>
            <w:rStyle w:val="Hyperlink"/>
            <w:rFonts w:ascii="Calibri" w:hAnsi="Calibri"/>
            <w:noProof/>
          </w:rPr>
          <w:t>ENG Committee members are invited to submit ideas on how to protect the lighthouse heritage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_Toc528665208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9</w:t>
        </w:r>
        <w:r w:rsidRPr="00CF6C26">
          <w:rPr>
            <w:rFonts w:ascii="Calibri" w:hAnsi="Calibri"/>
            <w:noProof/>
            <w:webHidden/>
          </w:rPr>
          <w:fldChar w:fldCharType="end"/>
        </w:r>
      </w:hyperlink>
    </w:p>
    <w:p w14:paraId="3526B4F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09" w:history="1">
        <w:r w:rsidRPr="00CF6C26">
          <w:rPr>
            <w:rStyle w:val="Hyperlink"/>
            <w:rFonts w:ascii="Calibri" w:hAnsi="Calibri"/>
            <w:noProof/>
          </w:rPr>
          <w:t>Committee Members are requested to ensure that definitions in IALA documents are consistent with the Dictionary.</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_Toc528665209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10</w:t>
        </w:r>
        <w:r w:rsidRPr="00CF6C26">
          <w:rPr>
            <w:rFonts w:ascii="Calibri" w:hAnsi="Calibri"/>
            <w:noProof/>
            <w:webHidden/>
          </w:rPr>
          <w:fldChar w:fldCharType="end"/>
        </w:r>
      </w:hyperlink>
    </w:p>
    <w:p w14:paraId="28F82332"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0" w:history="1">
        <w:r w:rsidRPr="00CF6C26">
          <w:rPr>
            <w:rStyle w:val="Hyperlink"/>
            <w:rFonts w:ascii="Calibri" w:hAnsi="Calibri"/>
            <w:noProof/>
          </w:rPr>
          <w:t>Committee Members are invited to volunteer as Spanish / French translators for Dictionary terms.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10</w:t>
        </w:r>
        <w:r w:rsidRPr="00CF6C26">
          <w:rPr>
            <w:rFonts w:ascii="Calibri" w:hAnsi="Calibri"/>
            <w:noProof/>
            <w:webHidden/>
          </w:rPr>
          <w:fldChar w:fldCharType="end"/>
        </w:r>
      </w:hyperlink>
    </w:p>
    <w:p w14:paraId="526AFDFE"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1" w:history="1">
        <w:r w:rsidRPr="00CF6C26">
          <w:rPr>
            <w:rStyle w:val="Hyperlink"/>
            <w:rFonts w:ascii="Calibri" w:hAnsi="Calibri"/>
            <w:noProof/>
          </w:rPr>
          <w:t>ENG Committee members are requested to submit articles for the IALA Bulletin to Marie-Helene Grillet and for the e-Bulletin to Audrey Guinault.</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10</w:t>
        </w:r>
        <w:r w:rsidRPr="00CF6C26">
          <w:rPr>
            <w:rFonts w:ascii="Calibri" w:hAnsi="Calibri"/>
            <w:noProof/>
            <w:webHidden/>
          </w:rPr>
          <w:fldChar w:fldCharType="end"/>
        </w:r>
      </w:hyperlink>
    </w:p>
    <w:p w14:paraId="6D9EE864"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2" w:history="1">
        <w:r w:rsidRPr="00CF6C26">
          <w:rPr>
            <w:rStyle w:val="Hyperlink"/>
            <w:rFonts w:ascii="Calibri" w:hAnsi="Calibri"/>
            <w:noProof/>
          </w:rPr>
          <w:t>ENG Committee members are invited to consider hosting the IALABATT / IALALITE workshop, the workshop on cyber security and the workshop on R-Mode.</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12</w:t>
        </w:r>
        <w:r w:rsidRPr="00CF6C26">
          <w:rPr>
            <w:rFonts w:ascii="Calibri" w:hAnsi="Calibri"/>
            <w:noProof/>
            <w:webHidden/>
          </w:rPr>
          <w:fldChar w:fldCharType="end"/>
        </w:r>
      </w:hyperlink>
    </w:p>
    <w:p w14:paraId="04462C7C"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3" w:history="1">
        <w:r w:rsidRPr="00CF6C26">
          <w:rPr>
            <w:rStyle w:val="Hyperlink"/>
            <w:rFonts w:ascii="Calibri" w:hAnsi="Calibri"/>
            <w:noProof/>
          </w:rPr>
          <w:t>Jonas Lindberg is requested to work on the partially combined Guidelines and submit an input paper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14</w:t>
        </w:r>
        <w:r w:rsidRPr="00CF6C26">
          <w:rPr>
            <w:rFonts w:ascii="Calibri" w:hAnsi="Calibri"/>
            <w:noProof/>
            <w:webHidden/>
          </w:rPr>
          <w:fldChar w:fldCharType="end"/>
        </w:r>
      </w:hyperlink>
    </w:p>
    <w:p w14:paraId="132530BF"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4" w:history="1">
        <w:r w:rsidRPr="00CF6C26">
          <w:rPr>
            <w:rStyle w:val="Hyperlink"/>
            <w:rFonts w:ascii="Calibri" w:hAnsi="Calibri"/>
            <w:noProof/>
          </w:rPr>
          <w:t>Alwyn Williams and Peter Dobson are requested to provide an input paper to ENG9 on monitoring of function and degradation of AtoN light sources.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14</w:t>
        </w:r>
        <w:r w:rsidRPr="00CF6C26">
          <w:rPr>
            <w:rFonts w:ascii="Calibri" w:hAnsi="Calibri"/>
            <w:noProof/>
            <w:webHidden/>
          </w:rPr>
          <w:fldChar w:fldCharType="end"/>
        </w:r>
      </w:hyperlink>
    </w:p>
    <w:p w14:paraId="14CBBC7F"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5" w:history="1">
        <w:r w:rsidRPr="00CF6C26">
          <w:rPr>
            <w:rStyle w:val="Hyperlink"/>
            <w:rFonts w:ascii="Calibri" w:hAnsi="Calibri"/>
            <w:noProof/>
          </w:rPr>
          <w:t>Alwyn Williams and Link Powell are requested to provide an input paper to ENG9 on service condition factors.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_Toc528665215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14</w:t>
        </w:r>
        <w:r w:rsidRPr="00CF6C26">
          <w:rPr>
            <w:rFonts w:ascii="Calibri" w:hAnsi="Calibri"/>
            <w:noProof/>
            <w:webHidden/>
          </w:rPr>
          <w:fldChar w:fldCharType="end"/>
        </w:r>
      </w:hyperlink>
    </w:p>
    <w:p w14:paraId="670B14F3"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6" w:history="1">
        <w:r w:rsidRPr="00CF6C26">
          <w:rPr>
            <w:rStyle w:val="Hyperlink"/>
            <w:rFonts w:ascii="Calibri" w:hAnsi="Calibri"/>
            <w:noProof/>
          </w:rPr>
          <w:t>Jordan Lane-Beveridge is requested to coordinate intersessional work along with Frank Hermman, Alwyn Williams, Dave Scutt, Pärtel Keskküla, Malcolm Nicholson, Fernando Romero on the development of Guideline G1133 using the working paper ENG8-12.2.3 and submit an input paper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_Toc528665216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15</w:t>
        </w:r>
        <w:r w:rsidRPr="00CF6C26">
          <w:rPr>
            <w:rFonts w:ascii="Calibri" w:hAnsi="Calibri"/>
            <w:noProof/>
            <w:webHidden/>
          </w:rPr>
          <w:fldChar w:fldCharType="end"/>
        </w:r>
      </w:hyperlink>
    </w:p>
    <w:p w14:paraId="2F2F8CB0"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7" w:history="1">
        <w:r w:rsidRPr="00CF6C26">
          <w:rPr>
            <w:rStyle w:val="Hyperlink"/>
            <w:rFonts w:ascii="Calibri" w:hAnsi="Calibri"/>
            <w:noProof/>
          </w:rPr>
          <w:t>Committee Members are asked to provide any information on their experiences with AtoN Simulators or AtoN Simulation Technology as input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_Toc528665217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15</w:t>
        </w:r>
        <w:r w:rsidRPr="00CF6C26">
          <w:rPr>
            <w:rFonts w:ascii="Calibri" w:hAnsi="Calibri"/>
            <w:noProof/>
            <w:webHidden/>
          </w:rPr>
          <w:fldChar w:fldCharType="end"/>
        </w:r>
      </w:hyperlink>
    </w:p>
    <w:p w14:paraId="4E3510AE"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8" w:history="1">
        <w:r w:rsidRPr="00CF6C26">
          <w:rPr>
            <w:rStyle w:val="Hyperlink"/>
            <w:rFonts w:ascii="Calibri" w:hAnsi="Calibri"/>
            <w:noProof/>
          </w:rPr>
          <w:t>Committee Members are asked to provide any information on their experiences with quality control and checking over 3</w:t>
        </w:r>
        <w:r w:rsidRPr="00CF6C26">
          <w:rPr>
            <w:rStyle w:val="Hyperlink"/>
            <w:rFonts w:ascii="Calibri" w:hAnsi="Calibri"/>
            <w:noProof/>
            <w:vertAlign w:val="superscript"/>
          </w:rPr>
          <w:t>rd</w:t>
        </w:r>
        <w:r w:rsidRPr="00CF6C26">
          <w:rPr>
            <w:rStyle w:val="Hyperlink"/>
            <w:rFonts w:ascii="Calibri" w:hAnsi="Calibri"/>
            <w:noProof/>
          </w:rPr>
          <w:t xml:space="preserve"> party AtoN service providers.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_Toc528665218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15</w:t>
        </w:r>
        <w:r w:rsidRPr="00CF6C26">
          <w:rPr>
            <w:rFonts w:ascii="Calibri" w:hAnsi="Calibri"/>
            <w:noProof/>
            <w:webHidden/>
          </w:rPr>
          <w:fldChar w:fldCharType="end"/>
        </w:r>
      </w:hyperlink>
    </w:p>
    <w:p w14:paraId="64CDCDC2"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19" w:history="1">
        <w:r w:rsidRPr="00CF6C26">
          <w:rPr>
            <w:rStyle w:val="Hyperlink"/>
            <w:rFonts w:ascii="Calibri" w:hAnsi="Calibri"/>
            <w:noProof/>
          </w:rPr>
          <w:t>Committee participants are requested to provide input to ENG9 on maintenance techniques and systems, for possible inclusion in the draft Guideline on the maintenance of AtoN structures.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_Toc528665219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465B708E"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20" w:history="1">
        <w:r w:rsidRPr="00CF6C26">
          <w:rPr>
            <w:rStyle w:val="Hyperlink"/>
            <w:rFonts w:ascii="Calibri" w:hAnsi="Calibri"/>
            <w:noProof/>
          </w:rPr>
          <w:t>Committee participants are requested to review the draft Recommendation prior to ENG9 and forward any suggested changes as input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_Toc528665220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16</w:t>
        </w:r>
        <w:r w:rsidRPr="00CF6C26">
          <w:rPr>
            <w:rFonts w:ascii="Calibri" w:hAnsi="Calibri"/>
            <w:noProof/>
            <w:webHidden/>
          </w:rPr>
          <w:fldChar w:fldCharType="end"/>
        </w:r>
      </w:hyperlink>
    </w:p>
    <w:p w14:paraId="3CF9D2B3"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21" w:history="1">
        <w:r w:rsidRPr="00CF6C26">
          <w:rPr>
            <w:rStyle w:val="Hyperlink"/>
            <w:rFonts w:ascii="Calibri" w:hAnsi="Calibri"/>
            <w:noProof/>
          </w:rPr>
          <w:t>Paul Mueller is requested to submit old RNav Committee work on radar reflectors.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_Toc528665221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17</w:t>
        </w:r>
        <w:r w:rsidRPr="00CF6C26">
          <w:rPr>
            <w:rFonts w:ascii="Calibri" w:hAnsi="Calibri"/>
            <w:noProof/>
            <w:webHidden/>
          </w:rPr>
          <w:fldChar w:fldCharType="end"/>
        </w:r>
      </w:hyperlink>
    </w:p>
    <w:p w14:paraId="5714F212"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22" w:history="1">
        <w:r w:rsidRPr="00CF6C26">
          <w:rPr>
            <w:rStyle w:val="Hyperlink"/>
            <w:rFonts w:ascii="Calibri" w:hAnsi="Calibri"/>
            <w:noProof/>
          </w:rPr>
          <w:t>Committee participants are requested to provide input to ENG9 on their experiences with modern equipment on traditional lighthouses.</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_Toc528665222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18</w:t>
        </w:r>
        <w:r w:rsidRPr="00CF6C26">
          <w:rPr>
            <w:rFonts w:ascii="Calibri" w:hAnsi="Calibri"/>
            <w:noProof/>
            <w:webHidden/>
          </w:rPr>
          <w:fldChar w:fldCharType="end"/>
        </w:r>
      </w:hyperlink>
    </w:p>
    <w:p w14:paraId="59977C99"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23" w:history="1">
        <w:r w:rsidRPr="00CF6C26">
          <w:rPr>
            <w:rStyle w:val="Hyperlink"/>
            <w:rFonts w:ascii="Calibri" w:hAnsi="Calibri"/>
            <w:noProof/>
          </w:rPr>
          <w:t>Committee participants are requested to discuss the competition with the relevant people within their organizations and encourage participation.</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_Toc528665223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19</w:t>
        </w:r>
        <w:r w:rsidRPr="00CF6C26">
          <w:rPr>
            <w:rFonts w:ascii="Calibri" w:hAnsi="Calibri"/>
            <w:noProof/>
            <w:webHidden/>
          </w:rPr>
          <w:fldChar w:fldCharType="end"/>
        </w:r>
      </w:hyperlink>
    </w:p>
    <w:p w14:paraId="2393CE2E" w14:textId="77777777" w:rsidR="00C07FC5" w:rsidRPr="00CF6C26" w:rsidRDefault="00C07FC5" w:rsidP="00C07FC5">
      <w:pPr>
        <w:pStyle w:val="TableofFigures"/>
        <w:numPr>
          <w:ilvl w:val="0"/>
          <w:numId w:val="48"/>
        </w:numPr>
        <w:tabs>
          <w:tab w:val="clear" w:pos="1418"/>
        </w:tabs>
        <w:ind w:right="284"/>
        <w:rPr>
          <w:rFonts w:ascii="Calibri" w:eastAsiaTheme="minorEastAsia" w:hAnsi="Calibri" w:cstheme="minorBidi"/>
          <w:noProof/>
        </w:rPr>
      </w:pPr>
      <w:hyperlink w:anchor="_Toc528665224" w:history="1">
        <w:r w:rsidRPr="00CF6C26">
          <w:rPr>
            <w:rStyle w:val="Hyperlink"/>
            <w:rFonts w:ascii="Calibri" w:hAnsi="Calibri"/>
            <w:noProof/>
          </w:rPr>
          <w:t>ENG Committee members are requested to</w:t>
        </w:r>
        <w:r w:rsidRPr="00CF6C26">
          <w:rPr>
            <w:rStyle w:val="Hyperlink"/>
            <w:rFonts w:ascii="Calibri" w:eastAsia="Arial" w:hAnsi="Calibri"/>
            <w:noProof/>
          </w:rPr>
          <w:t xml:space="preserve"> </w:t>
        </w:r>
        <w:r w:rsidRPr="00CF6C26">
          <w:rPr>
            <w:rStyle w:val="Hyperlink"/>
            <w:rFonts w:ascii="Calibri" w:hAnsi="Calibri"/>
            <w:noProof/>
          </w:rPr>
          <w:t>review ENG8-11.6.1 and ENG8-11.6.2 and provide any comments back to the WG3 Chair (alan.grant@gla-rad.org) prior to ENG9.</w:t>
        </w:r>
        <w:r w:rsidRPr="00CF6C26">
          <w:rPr>
            <w:rFonts w:ascii="Calibri" w:hAnsi="Calibri"/>
            <w:noProof/>
            <w:webHidden/>
          </w:rPr>
          <w:tab/>
        </w:r>
        <w:r w:rsidRPr="00CF6C26">
          <w:rPr>
            <w:rFonts w:ascii="Calibri" w:hAnsi="Calibri"/>
            <w:noProof/>
            <w:webHidden/>
          </w:rPr>
          <w:fldChar w:fldCharType="begin"/>
        </w:r>
        <w:r w:rsidRPr="00CF6C26">
          <w:rPr>
            <w:rFonts w:ascii="Calibri" w:hAnsi="Calibri"/>
            <w:noProof/>
            <w:webHidden/>
          </w:rPr>
          <w:instrText xml:space="preserve"> PAGEREF _Toc528665224 \h </w:instrText>
        </w:r>
        <w:r w:rsidRPr="00CF6C26">
          <w:rPr>
            <w:rFonts w:ascii="Calibri" w:hAnsi="Calibri"/>
            <w:noProof/>
            <w:webHidden/>
          </w:rPr>
        </w:r>
        <w:r w:rsidRPr="00CF6C26">
          <w:rPr>
            <w:rFonts w:ascii="Calibri" w:hAnsi="Calibri"/>
            <w:noProof/>
            <w:webHidden/>
          </w:rPr>
          <w:fldChar w:fldCharType="separate"/>
        </w:r>
        <w:r>
          <w:rPr>
            <w:rFonts w:ascii="Calibri" w:hAnsi="Calibri"/>
            <w:noProof/>
            <w:webHidden/>
          </w:rPr>
          <w:t>22</w:t>
        </w:r>
        <w:r w:rsidRPr="00CF6C26">
          <w:rPr>
            <w:rFonts w:ascii="Calibri" w:hAnsi="Calibri"/>
            <w:noProof/>
            <w:webHidden/>
          </w:rPr>
          <w:fldChar w:fldCharType="end"/>
        </w:r>
      </w:hyperlink>
    </w:p>
    <w:p w14:paraId="2E2CE685" w14:textId="785970F5" w:rsidR="00C07FC5" w:rsidRDefault="00C07FC5" w:rsidP="00C07FC5">
      <w:pPr>
        <w:pStyle w:val="ActionItem"/>
      </w:pPr>
      <w:r w:rsidRPr="00CF6C26">
        <w:fldChar w:fldCharType="end"/>
      </w:r>
    </w:p>
    <w:p w14:paraId="51EB6E89" w14:textId="77777777" w:rsidR="00C07FC5" w:rsidRDefault="00C07FC5" w:rsidP="00BC76F3">
      <w:pPr>
        <w:pStyle w:val="ActionItem"/>
      </w:pPr>
    </w:p>
    <w:sectPr w:rsidR="00C07FC5" w:rsidSect="00402074">
      <w:headerReference w:type="default" r:id="rId9"/>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F1E6C" w14:textId="77777777" w:rsidR="005227F1" w:rsidRDefault="005227F1" w:rsidP="00362CD9">
      <w:r>
        <w:separator/>
      </w:r>
    </w:p>
  </w:endnote>
  <w:endnote w:type="continuationSeparator" w:id="0">
    <w:p w14:paraId="4C1BB689" w14:textId="77777777" w:rsidR="005227F1" w:rsidRDefault="005227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12C94" w14:textId="77777777" w:rsidR="005227F1" w:rsidRDefault="005227F1" w:rsidP="00362CD9">
      <w:r>
        <w:separator/>
      </w:r>
    </w:p>
  </w:footnote>
  <w:footnote w:type="continuationSeparator" w:id="0">
    <w:p w14:paraId="1FCEA25B" w14:textId="77777777" w:rsidR="005227F1" w:rsidRDefault="005227F1"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2"/>
  </w:num>
  <w:num w:numId="5">
    <w:abstractNumId w:val="16"/>
  </w:num>
  <w:num w:numId="6">
    <w:abstractNumId w:val="4"/>
  </w:num>
  <w:num w:numId="7">
    <w:abstractNumId w:val="24"/>
  </w:num>
  <w:num w:numId="8">
    <w:abstractNumId w:val="10"/>
  </w:num>
  <w:num w:numId="9">
    <w:abstractNumId w:val="8"/>
  </w:num>
  <w:num w:numId="10">
    <w:abstractNumId w:val="18"/>
  </w:num>
  <w:num w:numId="11">
    <w:abstractNumId w:val="17"/>
  </w:num>
  <w:num w:numId="12">
    <w:abstractNumId w:val="15"/>
  </w:num>
  <w:num w:numId="13">
    <w:abstractNumId w:val="23"/>
  </w:num>
  <w:num w:numId="14">
    <w:abstractNumId w:val="5"/>
  </w:num>
  <w:num w:numId="15">
    <w:abstractNumId w:val="26"/>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278D9"/>
    <w:rsid w:val="00037DF4"/>
    <w:rsid w:val="0004257A"/>
    <w:rsid w:val="0004700E"/>
    <w:rsid w:val="00070C13"/>
    <w:rsid w:val="00084F33"/>
    <w:rsid w:val="00093F7B"/>
    <w:rsid w:val="000A77A7"/>
    <w:rsid w:val="000B1707"/>
    <w:rsid w:val="000C1B3E"/>
    <w:rsid w:val="00110AE7"/>
    <w:rsid w:val="001230A0"/>
    <w:rsid w:val="00177F4D"/>
    <w:rsid w:val="00180DDA"/>
    <w:rsid w:val="001B2A2D"/>
    <w:rsid w:val="001B737D"/>
    <w:rsid w:val="001C44A3"/>
    <w:rsid w:val="001D4B1F"/>
    <w:rsid w:val="001E0E15"/>
    <w:rsid w:val="001F528A"/>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27F1"/>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F32F0"/>
    <w:rsid w:val="00BF4DCE"/>
    <w:rsid w:val="00C05CE5"/>
    <w:rsid w:val="00C07FC5"/>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C37D1-4FF8-4E54-A6EA-2D6149D24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2</cp:revision>
  <dcterms:created xsi:type="dcterms:W3CDTF">2019-01-25T13:38:00Z</dcterms:created>
  <dcterms:modified xsi:type="dcterms:W3CDTF">2019-01-25T13:38:00Z</dcterms:modified>
</cp:coreProperties>
</file>